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59" w:rsidRDefault="00735E50" w:rsidP="00735E50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35E50">
        <w:rPr>
          <w:rFonts w:ascii="Times New Roman" w:hAnsi="Times New Roman"/>
          <w:b/>
          <w:sz w:val="28"/>
          <w:szCs w:val="28"/>
          <w:lang w:val="en-US"/>
        </w:rPr>
        <w:t>Meaning as action</w:t>
      </w:r>
    </w:p>
    <w:p w:rsidR="00817D7B" w:rsidRDefault="00817D7B" w:rsidP="00CD2D7C">
      <w:pPr>
        <w:jc w:val="both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r w:rsidRPr="00817D7B">
        <w:rPr>
          <w:rFonts w:ascii="Times New Roman" w:hAnsi="Times New Roman" w:cs="Times New Roman"/>
          <w:sz w:val="28"/>
          <w:szCs w:val="28"/>
          <w:lang w:val="en-US"/>
        </w:rPr>
        <w:t>Context of situation, context of culture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7D7B">
        <w:rPr>
          <w:rFonts w:ascii="Times New Roman" w:hAnsi="Times New Roman" w:cs="Times New Roman"/>
          <w:sz w:val="28"/>
          <w:szCs w:val="28"/>
          <w:lang w:val="en-US"/>
        </w:rPr>
        <w:br/>
        <w:t>Structures of expectation</w:t>
      </w:r>
      <w:r w:rsidRPr="00817D7B">
        <w:rPr>
          <w:rFonts w:ascii="Times New Roman" w:hAnsi="Times New Roman" w:cs="Times New Roman"/>
          <w:sz w:val="28"/>
          <w:szCs w:val="28"/>
          <w:lang w:val="en-US"/>
        </w:rPr>
        <w:br/>
        <w:t>Contextualization cues, situated inferences</w:t>
      </w:r>
      <w:r w:rsidRPr="00817D7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17D7B">
        <w:rPr>
          <w:rStyle w:val="a3"/>
          <w:rFonts w:ascii="Times New Roman" w:hAnsi="Times New Roman" w:cs="Times New Roman"/>
          <w:sz w:val="28"/>
          <w:szCs w:val="28"/>
          <w:lang w:val="en-US"/>
        </w:rPr>
        <w:t>Pragmatic Coherence</w:t>
      </w:r>
    </w:p>
    <w:p w:rsidR="00CD2D7C" w:rsidRDefault="00817D7B" w:rsidP="00CD2D7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7D7B">
        <w:rPr>
          <w:rFonts w:ascii="Times New Roman" w:hAnsi="Times New Roman" w:cs="Times New Roman"/>
          <w:sz w:val="28"/>
          <w:szCs w:val="28"/>
          <w:lang w:val="en-US"/>
        </w:rPr>
        <w:t>Coherence is not given in speakers' utterances, it is created in the minds of speakers and hearers by the inferences they make based on the words they hear.</w:t>
      </w:r>
      <w:r w:rsidRPr="00817D7B">
        <w:rPr>
          <w:rFonts w:ascii="Times New Roman" w:hAnsi="Times New Roman" w:cs="Times New Roman"/>
          <w:sz w:val="28"/>
          <w:szCs w:val="28"/>
          <w:lang w:val="en-US"/>
        </w:rPr>
        <w:br/>
        <w:t>non verbal signs</w:t>
      </w:r>
      <w:r w:rsidRPr="00817D7B">
        <w:rPr>
          <w:rFonts w:ascii="Times New Roman" w:hAnsi="Times New Roman" w:cs="Times New Roman"/>
          <w:sz w:val="28"/>
          <w:szCs w:val="28"/>
          <w:lang w:val="en-US"/>
        </w:rPr>
        <w:br/>
        <w:t>- our body language plus the tone, pitch, and pacing of our voice</w:t>
      </w:r>
      <w:r w:rsidRPr="00817D7B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817D7B">
        <w:rPr>
          <w:rFonts w:ascii="Times New Roman" w:hAnsi="Times New Roman" w:cs="Times New Roman"/>
          <w:sz w:val="28"/>
          <w:szCs w:val="28"/>
          <w:lang w:val="en-US"/>
        </w:rPr>
        <w:t>paraverbal</w:t>
      </w:r>
      <w:proofErr w:type="spellEnd"/>
      <w:r w:rsidRPr="00817D7B">
        <w:rPr>
          <w:rFonts w:ascii="Times New Roman" w:hAnsi="Times New Roman" w:cs="Times New Roman"/>
          <w:sz w:val="28"/>
          <w:szCs w:val="28"/>
          <w:lang w:val="en-US"/>
        </w:rPr>
        <w:t xml:space="preserve"> signs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17D7B" w:rsidRPr="00824E03" w:rsidRDefault="00824E03" w:rsidP="00CD2D7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4E03">
        <w:rPr>
          <w:rFonts w:ascii="Times New Roman" w:hAnsi="Times New Roman" w:cs="Times New Roman"/>
          <w:sz w:val="28"/>
          <w:szCs w:val="28"/>
          <w:lang w:val="en-US"/>
        </w:rPr>
        <w:t>- how you say the words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>verbal signs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>- the words we choose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>In the beginning was the word....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>Meaning is not in words, but in the actions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>Meaning is never achieved once and for all, must be conquered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>Cultural meaning is created through actions and interactions of speakers in social contexts.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 xml:space="preserve">Meaning is created not only through what speakers say to another, but through what they do with words in order to respond to their </w:t>
      </w:r>
      <w:proofErr w:type="spellStart"/>
      <w:r w:rsidRPr="00824E03">
        <w:rPr>
          <w:rFonts w:ascii="Times New Roman" w:hAnsi="Times New Roman" w:cs="Times New Roman"/>
          <w:sz w:val="28"/>
          <w:szCs w:val="28"/>
          <w:lang w:val="en-US"/>
        </w:rPr>
        <w:t>invironment</w:t>
      </w:r>
      <w:proofErr w:type="spellEnd"/>
      <w:r w:rsidRPr="00824E0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 xml:space="preserve">Thus, whereas semantic cohesion relates word to word, </w:t>
      </w:r>
      <w:proofErr w:type="spellStart"/>
      <w:r w:rsidRPr="00824E03">
        <w:rPr>
          <w:rFonts w:ascii="Times New Roman" w:hAnsi="Times New Roman" w:cs="Times New Roman"/>
          <w:sz w:val="28"/>
          <w:szCs w:val="28"/>
          <w:lang w:val="en-US"/>
        </w:rPr>
        <w:t>paragmatic</w:t>
      </w:r>
      <w:proofErr w:type="spellEnd"/>
      <w:r w:rsidRPr="00824E03">
        <w:rPr>
          <w:rFonts w:ascii="Times New Roman" w:hAnsi="Times New Roman" w:cs="Times New Roman"/>
          <w:sz w:val="28"/>
          <w:szCs w:val="28"/>
          <w:lang w:val="en-US"/>
        </w:rPr>
        <w:t xml:space="preserve"> coherence relates speaker to speaker within the larger </w:t>
      </w:r>
      <w:proofErr w:type="spellStart"/>
      <w:r w:rsidRPr="00824E03">
        <w:rPr>
          <w:rFonts w:ascii="Times New Roman" w:hAnsi="Times New Roman" w:cs="Times New Roman"/>
          <w:sz w:val="28"/>
          <w:szCs w:val="28"/>
          <w:lang w:val="en-US"/>
        </w:rPr>
        <w:t>culutural</w:t>
      </w:r>
      <w:proofErr w:type="spellEnd"/>
      <w:r w:rsidRPr="00824E03">
        <w:rPr>
          <w:rFonts w:ascii="Times New Roman" w:hAnsi="Times New Roman" w:cs="Times New Roman"/>
          <w:sz w:val="28"/>
          <w:szCs w:val="28"/>
          <w:lang w:val="en-US"/>
        </w:rPr>
        <w:t xml:space="preserve"> context of </w:t>
      </w:r>
      <w:proofErr w:type="spellStart"/>
      <w:r w:rsidRPr="00824E03">
        <w:rPr>
          <w:rFonts w:ascii="Times New Roman" w:hAnsi="Times New Roman" w:cs="Times New Roman"/>
          <w:sz w:val="28"/>
          <w:szCs w:val="28"/>
          <w:lang w:val="en-US"/>
        </w:rPr>
        <w:t>comunication</w:t>
      </w:r>
      <w:proofErr w:type="spellEnd"/>
      <w:r w:rsidRPr="00824E0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>Examples: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>The co-operative principle: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>People generally thinks that her interlocutor says is...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>Relevant to the topic at hand;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 xml:space="preserve">Her message will be clear and </w:t>
      </w:r>
      <w:proofErr w:type="spellStart"/>
      <w:r w:rsidRPr="00824E03">
        <w:rPr>
          <w:rFonts w:ascii="Times New Roman" w:hAnsi="Times New Roman" w:cs="Times New Roman"/>
          <w:sz w:val="28"/>
          <w:szCs w:val="28"/>
          <w:lang w:val="en-US"/>
        </w:rPr>
        <w:t>understable</w:t>
      </w:r>
      <w:proofErr w:type="spellEnd"/>
      <w:r w:rsidRPr="00824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 xml:space="preserve">Under normal </w:t>
      </w:r>
      <w:proofErr w:type="spellStart"/>
      <w:r w:rsidRPr="00824E03">
        <w:rPr>
          <w:rFonts w:ascii="Times New Roman" w:hAnsi="Times New Roman" w:cs="Times New Roman"/>
          <w:sz w:val="28"/>
          <w:szCs w:val="28"/>
          <w:lang w:val="en-US"/>
        </w:rPr>
        <w:t>cirscumstances</w:t>
      </w:r>
      <w:proofErr w:type="spellEnd"/>
      <w:r w:rsidRPr="00824E03">
        <w:rPr>
          <w:rFonts w:ascii="Times New Roman" w:hAnsi="Times New Roman" w:cs="Times New Roman"/>
          <w:sz w:val="28"/>
          <w:szCs w:val="28"/>
          <w:lang w:val="en-US"/>
        </w:rPr>
        <w:t xml:space="preserve"> she will not state something she doesn't believe to be true.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>Participants' roles and the co-construction of culture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 xml:space="preserve">Speakers from different cultural backgrounds may have different interpretations of what it means to be true, relevant brief or clear regard to conversations. May have different definitions of speech </w:t>
      </w:r>
      <w:proofErr w:type="spellStart"/>
      <w:r w:rsidRPr="00824E03">
        <w:rPr>
          <w:rFonts w:ascii="Times New Roman" w:hAnsi="Times New Roman" w:cs="Times New Roman"/>
          <w:sz w:val="28"/>
          <w:szCs w:val="28"/>
          <w:lang w:val="en-US"/>
        </w:rPr>
        <w:t>acitivity</w:t>
      </w:r>
      <w:proofErr w:type="spellEnd"/>
      <w:r w:rsidRPr="00824E03">
        <w:rPr>
          <w:rFonts w:ascii="Times New Roman" w:hAnsi="Times New Roman" w:cs="Times New Roman"/>
          <w:sz w:val="28"/>
          <w:szCs w:val="28"/>
          <w:lang w:val="en-US"/>
        </w:rPr>
        <w:t xml:space="preserve"> itself.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>Dialogue: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Spanish speaker: </w:t>
      </w:r>
      <w:proofErr w:type="spellStart"/>
      <w:r w:rsidRPr="00824E03">
        <w:rPr>
          <w:rFonts w:ascii="Times New Roman" w:hAnsi="Times New Roman" w:cs="Times New Roman"/>
          <w:sz w:val="28"/>
          <w:szCs w:val="28"/>
          <w:lang w:val="en-US"/>
        </w:rPr>
        <w:t>Está</w:t>
      </w:r>
      <w:proofErr w:type="spellEnd"/>
      <w:r w:rsidRPr="00824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24E03">
        <w:rPr>
          <w:rFonts w:ascii="Times New Roman" w:hAnsi="Times New Roman" w:cs="Times New Roman"/>
          <w:sz w:val="28"/>
          <w:szCs w:val="28"/>
          <w:lang w:val="en-US"/>
        </w:rPr>
        <w:t>ocupado</w:t>
      </w:r>
      <w:proofErr w:type="spellEnd"/>
      <w:r w:rsidRPr="00824E03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>B) Portuguese speaker: Como?</w:t>
      </w:r>
      <w:r w:rsidRPr="00824E03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O </w:t>
      </w:r>
      <w:proofErr w:type="spellStart"/>
      <w:r w:rsidRPr="00824E03">
        <w:rPr>
          <w:rFonts w:ascii="Times New Roman" w:hAnsi="Times New Roman" w:cs="Times New Roman"/>
          <w:sz w:val="28"/>
          <w:szCs w:val="28"/>
          <w:lang w:val="en-US"/>
        </w:rPr>
        <w:t>lugar</w:t>
      </w:r>
      <w:proofErr w:type="spellEnd"/>
      <w:r w:rsidRPr="00824E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24E03">
        <w:rPr>
          <w:rFonts w:ascii="Times New Roman" w:hAnsi="Times New Roman" w:cs="Times New Roman"/>
          <w:sz w:val="28"/>
          <w:szCs w:val="28"/>
          <w:lang w:val="en-US"/>
        </w:rPr>
        <w:t>está</w:t>
      </w:r>
      <w:proofErr w:type="spellEnd"/>
      <w:r w:rsidRPr="00824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24E03">
        <w:rPr>
          <w:rFonts w:ascii="Times New Roman" w:hAnsi="Times New Roman" w:cs="Times New Roman"/>
          <w:sz w:val="28"/>
          <w:szCs w:val="28"/>
          <w:lang w:val="en-US"/>
        </w:rPr>
        <w:t>ocupado</w:t>
      </w:r>
      <w:proofErr w:type="spellEnd"/>
      <w:r w:rsidRPr="00824E03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824E03">
        <w:rPr>
          <w:rFonts w:ascii="Times New Roman" w:hAnsi="Times New Roman" w:cs="Times New Roman"/>
          <w:sz w:val="28"/>
          <w:szCs w:val="28"/>
          <w:lang w:val="en-US"/>
        </w:rPr>
        <w:t>apontando</w:t>
      </w:r>
      <w:proofErr w:type="spellEnd"/>
      <w:r w:rsidRPr="00824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24E03">
        <w:rPr>
          <w:rFonts w:ascii="Times New Roman" w:hAnsi="Times New Roman" w:cs="Times New Roman"/>
          <w:sz w:val="28"/>
          <w:szCs w:val="28"/>
          <w:lang w:val="en-US"/>
        </w:rPr>
        <w:t>para</w:t>
      </w:r>
      <w:proofErr w:type="spellEnd"/>
      <w:r w:rsidRPr="00824E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24E03">
        <w:rPr>
          <w:rFonts w:ascii="Times New Roman" w:hAnsi="Times New Roman" w:cs="Times New Roman"/>
          <w:sz w:val="28"/>
          <w:szCs w:val="28"/>
          <w:lang w:val="en-US"/>
        </w:rPr>
        <w:t>cadeira</w:t>
      </w:r>
      <w:proofErr w:type="spellEnd"/>
      <w:r w:rsidRPr="00824E0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817D7B" w:rsidRPr="00824E03" w:rsidSect="005F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35E50"/>
    <w:rsid w:val="005F1059"/>
    <w:rsid w:val="00735E50"/>
    <w:rsid w:val="00817D7B"/>
    <w:rsid w:val="00824E03"/>
    <w:rsid w:val="00CD2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7D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</dc:creator>
  <cp:lastModifiedBy>danel</cp:lastModifiedBy>
  <cp:revision>4</cp:revision>
  <dcterms:created xsi:type="dcterms:W3CDTF">2015-12-30T03:30:00Z</dcterms:created>
  <dcterms:modified xsi:type="dcterms:W3CDTF">2015-12-30T03:33:00Z</dcterms:modified>
</cp:coreProperties>
</file>